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60" w:rsidRPr="00167FEF" w:rsidRDefault="00167FEF" w:rsidP="00167FEF">
      <w:pPr>
        <w:jc w:val="center"/>
        <w:rPr>
          <w:rFonts w:ascii="Times New Roman" w:hAnsi="Times New Roman" w:cs="Times New Roman"/>
        </w:rPr>
      </w:pPr>
      <w:r w:rsidRPr="00167F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0" cy="2066925"/>
            <wp:effectExtent l="0" t="0" r="0" b="9525"/>
            <wp:docPr id="1" name="Рисунок 1" descr="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EF" w:rsidRPr="00167FEF" w:rsidRDefault="00167FEF" w:rsidP="00167FEF">
      <w:pPr>
        <w:shd w:val="clear" w:color="auto" w:fill="FFFFFF"/>
        <w:spacing w:after="225" w:line="330" w:lineRule="atLeast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40"/>
          <w:szCs w:val="40"/>
          <w:lang w:eastAsia="ru-RU"/>
        </w:rPr>
      </w:pPr>
      <w:r w:rsidRPr="00167FEF">
        <w:rPr>
          <w:rFonts w:ascii="Times New Roman" w:eastAsia="Times New Roman" w:hAnsi="Times New Roman" w:cs="Times New Roman"/>
          <w:b/>
          <w:color w:val="1F3864" w:themeColor="accent5" w:themeShade="80"/>
          <w:sz w:val="40"/>
          <w:szCs w:val="40"/>
          <w:lang w:eastAsia="ru-RU"/>
        </w:rPr>
        <w:t>О детском телефоне доверия</w:t>
      </w:r>
    </w:p>
    <w:p w:rsidR="00167FEF" w:rsidRPr="00167FEF" w:rsidRDefault="00167FEF" w:rsidP="00167FEF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Единый Общероссийский телефон доверия для детей, подростков и их родителей заработал 1 сентября 2010 года.</w:t>
      </w:r>
    </w:p>
    <w:p w:rsidR="00167FEF" w:rsidRPr="00167FEF" w:rsidRDefault="00167FEF" w:rsidP="00167FEF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был первый абонент – ребенок или взрослый? Что беспокоило его в тот момент? Этого мы рассказывать не будем: конфиденциальность 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</w:r>
    </w:p>
    <w:p w:rsidR="00167FEF" w:rsidRPr="00167FEF" w:rsidRDefault="00167FEF" w:rsidP="00167FE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67F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Принципы работы единого федерального номера телефона доверия для детей, подростков и их родителей</w:t>
      </w:r>
    </w:p>
    <w:p w:rsidR="00167FEF" w:rsidRPr="00167FEF" w:rsidRDefault="00167FEF" w:rsidP="00167FEF">
      <w:pPr>
        <w:pStyle w:val="a4"/>
        <w:numPr>
          <w:ilvl w:val="0"/>
          <w:numId w:val="4"/>
        </w:num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набираете номер</w:t>
      </w:r>
    </w:p>
    <w:p w:rsidR="00167FEF" w:rsidRPr="00167FEF" w:rsidRDefault="00167FEF" w:rsidP="00167FEF">
      <w:pPr>
        <w:pStyle w:val="a4"/>
        <w:numPr>
          <w:ilvl w:val="0"/>
          <w:numId w:val="4"/>
        </w:num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происходит определение региона, из которого звонят</w:t>
      </w:r>
    </w:p>
    <w:p w:rsidR="00167FEF" w:rsidRPr="00167FEF" w:rsidRDefault="00167FEF" w:rsidP="00167FEF">
      <w:pPr>
        <w:pStyle w:val="a4"/>
        <w:numPr>
          <w:ilvl w:val="0"/>
          <w:numId w:val="4"/>
        </w:num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звонок </w:t>
      </w:r>
      <w:proofErr w:type="spellStart"/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переадресуется</w:t>
      </w:r>
      <w:proofErr w:type="spellEnd"/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службу вашего региона</w:t>
      </w:r>
    </w:p>
    <w:p w:rsidR="00167FEF" w:rsidRPr="00167FEF" w:rsidRDefault="00167FEF" w:rsidP="00167FEF">
      <w:pPr>
        <w:pStyle w:val="a4"/>
        <w:numPr>
          <w:ilvl w:val="0"/>
          <w:numId w:val="4"/>
        </w:num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линия занята, звонок </w:t>
      </w:r>
      <w:proofErr w:type="spellStart"/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переадресуется</w:t>
      </w:r>
      <w:proofErr w:type="spellEnd"/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вторую службу этого региона и т.д., пока не ответит психолог</w:t>
      </w:r>
    </w:p>
    <w:p w:rsidR="00167FEF" w:rsidRPr="00167FEF" w:rsidRDefault="00167FEF" w:rsidP="00167FEF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службе телефона доверия работают прошедшие специальную подготовку психологи-консультанты.</w:t>
      </w:r>
    </w:p>
    <w:p w:rsidR="00167FEF" w:rsidRPr="00167FEF" w:rsidRDefault="00167FEF" w:rsidP="00167FEF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главная задача —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</w:p>
    <w:p w:rsidR="00167FEF" w:rsidRPr="00167FEF" w:rsidRDefault="00167FEF" w:rsidP="00167FEF">
      <w:pPr>
        <w:pStyle w:val="a4"/>
        <w:numPr>
          <w:ilvl w:val="0"/>
          <w:numId w:val="5"/>
        </w:num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 с абонентом проанализировать ситуацию</w:t>
      </w:r>
    </w:p>
    <w:p w:rsidR="00167FEF" w:rsidRPr="00167FEF" w:rsidRDefault="00167FEF" w:rsidP="00167FEF">
      <w:pPr>
        <w:pStyle w:val="a4"/>
        <w:numPr>
          <w:ilvl w:val="0"/>
          <w:numId w:val="5"/>
        </w:num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выявить ее причины</w:t>
      </w:r>
    </w:p>
    <w:p w:rsidR="00167FEF" w:rsidRPr="00167FEF" w:rsidRDefault="00167FEF" w:rsidP="00167FEF">
      <w:pPr>
        <w:pStyle w:val="a4"/>
        <w:numPr>
          <w:ilvl w:val="0"/>
          <w:numId w:val="5"/>
        </w:num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подсказать алгоритмы выхода из сложившегося положения</w:t>
      </w:r>
    </w:p>
    <w:p w:rsidR="00167FEF" w:rsidRPr="00167FEF" w:rsidRDefault="00167FEF" w:rsidP="00167FEF">
      <w:pPr>
        <w:pStyle w:val="a4"/>
        <w:numPr>
          <w:ilvl w:val="0"/>
          <w:numId w:val="5"/>
        </w:num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мотивировать человека на то, чтобы он сам постарался решить проблему</w:t>
      </w:r>
    </w:p>
    <w:p w:rsidR="00167FEF" w:rsidRPr="00167FEF" w:rsidRDefault="00167FEF" w:rsidP="00167FEF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Общение с психологом абсолютно анонимно: называть свое имя, фамилию адрес никто не потребует, </w:t>
      </w:r>
      <w:proofErr w:type="spellStart"/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cчета</w:t>
      </w:r>
      <w:proofErr w:type="spellEnd"/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разговор, каким бы длительным он не получился, не последует — звонок с любого мобильного или стационарного телефона бесплатный.</w:t>
      </w:r>
    </w:p>
    <w:p w:rsidR="00167FEF" w:rsidRDefault="00167FEF" w:rsidP="00167FEF">
      <w:pPr>
        <w:shd w:val="clear" w:color="auto" w:fill="FFFFFF"/>
        <w:spacing w:after="225" w:line="330" w:lineRule="atLeast"/>
        <w:jc w:val="both"/>
      </w:pPr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Детский телефон доверия работает ради того, чтобы дети, их </w:t>
      </w:r>
      <w:proofErr w:type="gramStart"/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</w:t>
      </w:r>
      <w:proofErr w:type="gramEnd"/>
      <w:r w:rsidRPr="00167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 и просто люди, неравнодушные к беде живущего рядом ребенка, могли вовремя получить помощь профессионального психолога.</w:t>
      </w:r>
      <w:bookmarkStart w:id="0" w:name="_GoBack"/>
      <w:bookmarkEnd w:id="0"/>
    </w:p>
    <w:sectPr w:rsidR="00167FEF" w:rsidSect="00167FE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169A4"/>
    <w:multiLevelType w:val="multilevel"/>
    <w:tmpl w:val="3BB0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4D61FF"/>
    <w:multiLevelType w:val="multilevel"/>
    <w:tmpl w:val="945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11597B"/>
    <w:multiLevelType w:val="multilevel"/>
    <w:tmpl w:val="3190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F473BE"/>
    <w:multiLevelType w:val="multilevel"/>
    <w:tmpl w:val="3BB0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4872D3"/>
    <w:multiLevelType w:val="multilevel"/>
    <w:tmpl w:val="3BB0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EF"/>
    <w:rsid w:val="00167FEF"/>
    <w:rsid w:val="00C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03EBC-91B4-4FC9-87C4-81E8728E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7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F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1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7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1</cp:revision>
  <dcterms:created xsi:type="dcterms:W3CDTF">2025-04-11T10:35:00Z</dcterms:created>
  <dcterms:modified xsi:type="dcterms:W3CDTF">2025-04-11T10:41:00Z</dcterms:modified>
</cp:coreProperties>
</file>